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A9" w:rsidRPr="00A819F5" w:rsidRDefault="00B177A9" w:rsidP="00B177A9">
      <w:pPr>
        <w:widowControl w:val="0"/>
        <w:autoSpaceDE w:val="0"/>
        <w:autoSpaceDN w:val="0"/>
        <w:adjustRightInd w:val="0"/>
        <w:ind w:left="5664" w:right="1800"/>
        <w:rPr>
          <w:rFonts w:eastAsia="Times New Roman"/>
          <w:bCs/>
          <w:spacing w:val="2"/>
          <w:sz w:val="24"/>
          <w:szCs w:val="24"/>
          <w:lang w:eastAsia="ru-RU"/>
        </w:rPr>
      </w:pPr>
      <w:bookmarkStart w:id="0" w:name="_Hlk50577142"/>
      <w:r w:rsidRPr="00A819F5">
        <w:rPr>
          <w:rFonts w:eastAsia="Times New Roman"/>
          <w:bCs/>
          <w:spacing w:val="2"/>
          <w:sz w:val="24"/>
          <w:szCs w:val="24"/>
          <w:lang w:eastAsia="ru-RU"/>
        </w:rPr>
        <w:t>ЗАТВЕРДЖЕНО</w:t>
      </w:r>
    </w:p>
    <w:p w:rsidR="00B177A9" w:rsidRPr="00A819F5" w:rsidRDefault="00B177A9" w:rsidP="00B177A9">
      <w:pPr>
        <w:widowControl w:val="0"/>
        <w:autoSpaceDE w:val="0"/>
        <w:autoSpaceDN w:val="0"/>
        <w:adjustRightInd w:val="0"/>
        <w:ind w:left="5664" w:right="-1"/>
        <w:rPr>
          <w:rFonts w:eastAsia="Times New Roman"/>
          <w:bCs/>
          <w:spacing w:val="2"/>
          <w:sz w:val="24"/>
          <w:szCs w:val="24"/>
          <w:lang w:eastAsia="ru-RU"/>
        </w:rPr>
      </w:pPr>
      <w:r w:rsidRPr="00A819F5">
        <w:rPr>
          <w:rFonts w:eastAsia="Times New Roman"/>
          <w:bCs/>
          <w:spacing w:val="2"/>
          <w:sz w:val="24"/>
          <w:szCs w:val="24"/>
          <w:lang w:eastAsia="ru-RU"/>
        </w:rPr>
        <w:t xml:space="preserve">Рішенням виконавчого комітету </w:t>
      </w:r>
    </w:p>
    <w:p w:rsidR="00B177A9" w:rsidRPr="00A819F5" w:rsidRDefault="00B177A9" w:rsidP="00B177A9">
      <w:pPr>
        <w:widowControl w:val="0"/>
        <w:autoSpaceDE w:val="0"/>
        <w:autoSpaceDN w:val="0"/>
        <w:adjustRightInd w:val="0"/>
        <w:ind w:left="5664" w:right="-1"/>
        <w:rPr>
          <w:rFonts w:eastAsia="Times New Roman"/>
          <w:bCs/>
          <w:spacing w:val="2"/>
          <w:sz w:val="24"/>
          <w:szCs w:val="24"/>
          <w:lang w:eastAsia="ru-RU"/>
        </w:rPr>
      </w:pPr>
      <w:r w:rsidRPr="00A819F5">
        <w:rPr>
          <w:rFonts w:eastAsia="Times New Roman"/>
          <w:bCs/>
          <w:spacing w:val="2"/>
          <w:sz w:val="24"/>
          <w:szCs w:val="24"/>
          <w:lang w:eastAsia="ru-RU"/>
        </w:rPr>
        <w:t>Маломихайлівської сільської ради</w:t>
      </w:r>
    </w:p>
    <w:p w:rsidR="00B177A9" w:rsidRPr="00A819F5" w:rsidRDefault="00B177A9" w:rsidP="00B177A9">
      <w:pPr>
        <w:ind w:left="5670"/>
        <w:jc w:val="left"/>
        <w:rPr>
          <w:rFonts w:eastAsia="Times New Roman"/>
          <w:sz w:val="24"/>
          <w:szCs w:val="24"/>
          <w:lang w:eastAsia="ru-RU"/>
        </w:rPr>
      </w:pPr>
      <w:r w:rsidRPr="00A819F5">
        <w:rPr>
          <w:rFonts w:eastAsia="Times New Roman"/>
          <w:sz w:val="24"/>
          <w:szCs w:val="24"/>
          <w:lang w:eastAsia="ru-RU"/>
        </w:rPr>
        <w:t>від ___________ №_______</w:t>
      </w:r>
    </w:p>
    <w:p w:rsidR="00B177A9" w:rsidRPr="00A819F5" w:rsidRDefault="00B177A9" w:rsidP="00B177A9">
      <w:pPr>
        <w:widowControl w:val="0"/>
        <w:autoSpaceDE w:val="0"/>
        <w:autoSpaceDN w:val="0"/>
        <w:adjustRightInd w:val="0"/>
        <w:ind w:left="5664" w:right="-1"/>
        <w:rPr>
          <w:rFonts w:eastAsia="Times New Roman"/>
          <w:bCs/>
          <w:spacing w:val="2"/>
          <w:sz w:val="24"/>
          <w:szCs w:val="24"/>
          <w:lang w:eastAsia="ru-RU"/>
        </w:rPr>
      </w:pPr>
    </w:p>
    <w:p w:rsidR="00B177A9" w:rsidRPr="00A819F5" w:rsidRDefault="00B177A9" w:rsidP="00B177A9">
      <w:pPr>
        <w:tabs>
          <w:tab w:val="left" w:pos="1134"/>
          <w:tab w:val="center" w:pos="4532"/>
        </w:tabs>
        <w:ind w:left="5670"/>
        <w:rPr>
          <w:rFonts w:eastAsia="Times New Roman"/>
          <w:bCs/>
          <w:spacing w:val="2"/>
          <w:sz w:val="24"/>
          <w:szCs w:val="24"/>
          <w:lang w:eastAsia="ru-RU"/>
        </w:rPr>
      </w:pPr>
      <w:r w:rsidRPr="00A819F5">
        <w:rPr>
          <w:rFonts w:eastAsia="Times New Roman"/>
          <w:sz w:val="24"/>
          <w:szCs w:val="24"/>
          <w:lang w:eastAsia="ru-RU"/>
        </w:rPr>
        <w:t>Сільський голова</w:t>
      </w:r>
    </w:p>
    <w:p w:rsidR="00B177A9" w:rsidRPr="00A819F5" w:rsidRDefault="00B177A9" w:rsidP="00B177A9">
      <w:pPr>
        <w:widowControl w:val="0"/>
        <w:autoSpaceDE w:val="0"/>
        <w:autoSpaceDN w:val="0"/>
        <w:adjustRightInd w:val="0"/>
        <w:ind w:left="5664" w:right="-1"/>
        <w:rPr>
          <w:rFonts w:eastAsia="Times New Roman"/>
          <w:b/>
          <w:bCs/>
          <w:spacing w:val="2"/>
          <w:sz w:val="24"/>
          <w:szCs w:val="24"/>
          <w:lang w:eastAsia="ru-RU"/>
        </w:rPr>
      </w:pPr>
      <w:r w:rsidRPr="00A819F5">
        <w:rPr>
          <w:rFonts w:eastAsia="Times New Roman"/>
          <w:bCs/>
          <w:spacing w:val="2"/>
          <w:sz w:val="24"/>
          <w:szCs w:val="24"/>
          <w:lang w:eastAsia="ru-RU"/>
        </w:rPr>
        <w:t>___________________ А. В. Зайцев</w:t>
      </w:r>
      <w:bookmarkEnd w:id="0"/>
      <w:r w:rsidRPr="00A819F5">
        <w:rPr>
          <w:rFonts w:eastAsia="Times New Roman"/>
          <w:b/>
          <w:bCs/>
          <w:spacing w:val="2"/>
          <w:sz w:val="24"/>
          <w:szCs w:val="24"/>
          <w:lang w:eastAsia="ru-RU"/>
        </w:rPr>
        <w:t xml:space="preserve">                            </w:t>
      </w:r>
    </w:p>
    <w:p w:rsidR="0061728F" w:rsidRDefault="0061728F" w:rsidP="0061728F">
      <w:pPr>
        <w:jc w:val="center"/>
        <w:rPr>
          <w:sz w:val="24"/>
          <w:szCs w:val="24"/>
          <w:lang w:eastAsia="uk-UA"/>
        </w:rPr>
      </w:pPr>
    </w:p>
    <w:p w:rsidR="0061728F" w:rsidRDefault="0061728F" w:rsidP="0061728F">
      <w:pPr>
        <w:jc w:val="center"/>
        <w:rPr>
          <w:b/>
          <w:sz w:val="24"/>
          <w:szCs w:val="24"/>
        </w:rPr>
      </w:pPr>
    </w:p>
    <w:p w:rsidR="0061728F" w:rsidRDefault="0061728F" w:rsidP="0061728F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ІНФОРМАЦІЙНА КАРТКА  </w:t>
      </w:r>
      <w:r w:rsidR="00113739">
        <w:rPr>
          <w:b/>
          <w:sz w:val="24"/>
          <w:szCs w:val="24"/>
          <w:lang w:eastAsia="uk-UA"/>
        </w:rPr>
        <w:t>1</w:t>
      </w:r>
      <w:bookmarkStart w:id="1" w:name="_GoBack"/>
      <w:bookmarkEnd w:id="1"/>
      <w:r w:rsidR="00B177A9">
        <w:rPr>
          <w:b/>
          <w:sz w:val="24"/>
          <w:szCs w:val="24"/>
          <w:lang w:eastAsia="uk-UA"/>
        </w:rPr>
        <w:t>2-42</w:t>
      </w:r>
    </w:p>
    <w:p w:rsidR="0061728F" w:rsidRDefault="0061728F" w:rsidP="0061728F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адміністративної послуги </w:t>
      </w:r>
      <w:bookmarkStart w:id="2" w:name="n12"/>
      <w:bookmarkStart w:id="3" w:name="n13"/>
      <w:bookmarkEnd w:id="2"/>
      <w:bookmarkEnd w:id="3"/>
    </w:p>
    <w:p w:rsidR="0061728F" w:rsidRDefault="0061728F" w:rsidP="0061728F">
      <w:pPr>
        <w:jc w:val="center"/>
        <w:rPr>
          <w:b/>
          <w:sz w:val="24"/>
          <w:szCs w:val="24"/>
          <w:u w:val="single"/>
        </w:rPr>
      </w:pPr>
      <w:r w:rsidRPr="0061728F">
        <w:rPr>
          <w:b/>
          <w:sz w:val="24"/>
          <w:szCs w:val="24"/>
          <w:u w:val="single"/>
        </w:rPr>
        <w:t>Акт про не</w:t>
      </w:r>
      <w:r>
        <w:rPr>
          <w:b/>
          <w:sz w:val="24"/>
          <w:szCs w:val="24"/>
          <w:u w:val="single"/>
        </w:rPr>
        <w:t xml:space="preserve"> </w:t>
      </w:r>
      <w:r w:rsidRPr="0061728F">
        <w:rPr>
          <w:b/>
          <w:sz w:val="24"/>
          <w:szCs w:val="24"/>
          <w:u w:val="single"/>
        </w:rPr>
        <w:t>проживання за місцем реєстрації</w:t>
      </w:r>
      <w:r>
        <w:rPr>
          <w:b/>
          <w:sz w:val="24"/>
          <w:szCs w:val="24"/>
          <w:u w:val="single"/>
        </w:rPr>
        <w:t xml:space="preserve">  </w:t>
      </w:r>
    </w:p>
    <w:p w:rsidR="0061728F" w:rsidRPr="0061728F" w:rsidRDefault="0061728F" w:rsidP="0061728F">
      <w:pPr>
        <w:jc w:val="center"/>
        <w:rPr>
          <w:sz w:val="20"/>
          <w:szCs w:val="20"/>
        </w:rPr>
      </w:pPr>
      <w:r w:rsidRPr="0061728F">
        <w:rPr>
          <w:sz w:val="20"/>
          <w:szCs w:val="20"/>
        </w:rPr>
        <w:t>(назва адміністративної послуги)</w:t>
      </w:r>
    </w:p>
    <w:p w:rsidR="0061728F" w:rsidRDefault="0061728F" w:rsidP="0061728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Виконавчий комітет </w:t>
      </w:r>
      <w:r w:rsidR="00B177A9">
        <w:rPr>
          <w:b/>
          <w:sz w:val="24"/>
          <w:szCs w:val="24"/>
          <w:u w:val="single"/>
        </w:rPr>
        <w:t>Мало</w:t>
      </w:r>
      <w:r>
        <w:rPr>
          <w:b/>
          <w:sz w:val="24"/>
          <w:szCs w:val="24"/>
          <w:u w:val="single"/>
        </w:rPr>
        <w:t>михайлівської сільської ради Покровського району Дніпропетровської області</w:t>
      </w:r>
    </w:p>
    <w:p w:rsidR="0061728F" w:rsidRDefault="0061728F" w:rsidP="0061728F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(найменування суб’єкта надання адміністративної послуги)</w:t>
      </w:r>
    </w:p>
    <w:p w:rsidR="0061728F" w:rsidRDefault="0061728F" w:rsidP="0061728F">
      <w:pPr>
        <w:jc w:val="center"/>
        <w:rPr>
          <w:sz w:val="20"/>
          <w:szCs w:val="20"/>
          <w:lang w:eastAsia="uk-UA"/>
        </w:rPr>
      </w:pPr>
    </w:p>
    <w:tbl>
      <w:tblPr>
        <w:tblW w:w="5150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14"/>
        <w:gridCol w:w="3020"/>
        <w:gridCol w:w="6618"/>
      </w:tblGrid>
      <w:tr w:rsidR="0061728F" w:rsidTr="0061728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61728F" w:rsidRDefault="0061728F">
            <w:pPr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177A9" w:rsidTr="00F826B1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77A9" w:rsidRDefault="00B177A9" w:rsidP="00B177A9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77A9" w:rsidRDefault="00B177A9" w:rsidP="00B177A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177A9" w:rsidRPr="00302CF7" w:rsidRDefault="00B177A9" w:rsidP="00B177A9">
            <w:pPr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Маломихайлівської сільської ради:</w:t>
            </w:r>
          </w:p>
          <w:p w:rsidR="00B177A9" w:rsidRPr="00302CF7" w:rsidRDefault="00B177A9" w:rsidP="00B177A9">
            <w:pPr>
              <w:rPr>
                <w:b/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>вул. Центральна, 28, с. Маломихайлівка, Покровський р-н, Дніпропетровська обл., 53612</w:t>
            </w:r>
          </w:p>
          <w:p w:rsidR="00B177A9" w:rsidRPr="00302CF7" w:rsidRDefault="00B177A9" w:rsidP="00B177A9">
            <w:pPr>
              <w:rPr>
                <w:b/>
                <w:iCs/>
                <w:sz w:val="24"/>
                <w:szCs w:val="24"/>
              </w:rPr>
            </w:pPr>
          </w:p>
          <w:p w:rsidR="00B177A9" w:rsidRPr="00302CF7" w:rsidRDefault="00B177A9" w:rsidP="00B177A9">
            <w:pPr>
              <w:ind w:right="-113"/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Віддалене робоче місце адміністратора:</w:t>
            </w:r>
          </w:p>
          <w:p w:rsidR="00B177A9" w:rsidRPr="00302CF7" w:rsidRDefault="00B177A9" w:rsidP="00B177A9">
            <w:pPr>
              <w:rPr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 xml:space="preserve">вул. Перемоги, 1, с. Гаврилівка, </w:t>
            </w:r>
          </w:p>
          <w:p w:rsidR="00B177A9" w:rsidRDefault="00B177A9" w:rsidP="00B177A9">
            <w:pPr>
              <w:ind w:right="119"/>
              <w:rPr>
                <w:sz w:val="24"/>
                <w:szCs w:val="24"/>
                <w:lang w:val="ru-RU"/>
              </w:rPr>
            </w:pPr>
            <w:r w:rsidRPr="00302CF7">
              <w:rPr>
                <w:sz w:val="24"/>
                <w:szCs w:val="24"/>
              </w:rPr>
              <w:t>Покровський р-н, Дніпропетровська обл., 536</w:t>
            </w:r>
            <w:r w:rsidRPr="00302CF7">
              <w:rPr>
                <w:sz w:val="24"/>
                <w:szCs w:val="24"/>
                <w:lang w:val="ru-RU"/>
              </w:rPr>
              <w:t>14</w:t>
            </w:r>
          </w:p>
          <w:p w:rsidR="00B177A9" w:rsidRDefault="00B177A9" w:rsidP="00B177A9">
            <w:pPr>
              <w:ind w:right="119"/>
              <w:rPr>
                <w:sz w:val="24"/>
                <w:szCs w:val="24"/>
                <w:lang w:val="ru-RU"/>
              </w:rPr>
            </w:pPr>
          </w:p>
          <w:p w:rsidR="00B177A9" w:rsidRPr="00302CF7" w:rsidRDefault="00B177A9" w:rsidP="00B177A9">
            <w:pPr>
              <w:ind w:right="-113"/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Віддалене робоче місце адміністратора:</w:t>
            </w:r>
          </w:p>
          <w:p w:rsidR="00B177A9" w:rsidRPr="00302CF7" w:rsidRDefault="00B177A9" w:rsidP="00B177A9">
            <w:pPr>
              <w:rPr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Центральна</w:t>
            </w:r>
            <w:r w:rsidRPr="00302CF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  <w:r w:rsidRPr="00302CF7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мт. Просяна</w:t>
            </w:r>
            <w:r w:rsidRPr="00302CF7">
              <w:rPr>
                <w:sz w:val="24"/>
                <w:szCs w:val="24"/>
              </w:rPr>
              <w:t xml:space="preserve">, </w:t>
            </w:r>
          </w:p>
          <w:p w:rsidR="00B177A9" w:rsidRDefault="00B177A9" w:rsidP="00B177A9">
            <w:pPr>
              <w:ind w:right="119"/>
              <w:rPr>
                <w:sz w:val="24"/>
                <w:szCs w:val="24"/>
                <w:lang w:val="ru-RU"/>
              </w:rPr>
            </w:pPr>
            <w:r w:rsidRPr="00302CF7">
              <w:rPr>
                <w:sz w:val="24"/>
                <w:szCs w:val="24"/>
              </w:rPr>
              <w:t>Покровський р-н, Дніпропетровська обл., 536</w:t>
            </w:r>
            <w:r>
              <w:rPr>
                <w:sz w:val="24"/>
                <w:szCs w:val="24"/>
                <w:lang w:val="ru-RU"/>
              </w:rPr>
              <w:t>10</w:t>
            </w:r>
          </w:p>
          <w:p w:rsidR="00B177A9" w:rsidRPr="00A819F5" w:rsidRDefault="00B177A9" w:rsidP="00B177A9">
            <w:pPr>
              <w:ind w:firstLine="103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177A9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77A9" w:rsidRDefault="00B177A9" w:rsidP="00B177A9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77A9" w:rsidRDefault="00B177A9" w:rsidP="00B177A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77A9" w:rsidRPr="00302CF7" w:rsidRDefault="00B177A9" w:rsidP="00B177A9">
            <w:pPr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Відділ «Центр надання адміністративних послуг» виконавчого комітету Маломихайлівської сільської ради</w:t>
            </w:r>
          </w:p>
          <w:p w:rsidR="00B177A9" w:rsidRPr="00302CF7" w:rsidRDefault="00B177A9" w:rsidP="00B177A9">
            <w:pPr>
              <w:rPr>
                <w:sz w:val="24"/>
                <w:szCs w:val="24"/>
                <w:lang w:val="ru-RU"/>
              </w:rPr>
            </w:pPr>
            <w:r w:rsidRPr="00302CF7">
              <w:rPr>
                <w:sz w:val="24"/>
                <w:szCs w:val="24"/>
              </w:rPr>
              <w:t>Понеділок, вівторок, середа, четвер з 08:00 по 16:00</w:t>
            </w:r>
          </w:p>
          <w:p w:rsidR="00B177A9" w:rsidRPr="00302CF7" w:rsidRDefault="00B177A9" w:rsidP="00B177A9">
            <w:pPr>
              <w:rPr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>П’ятниця з 8:00 по 15:00</w:t>
            </w:r>
          </w:p>
          <w:p w:rsidR="00B177A9" w:rsidRPr="00302CF7" w:rsidRDefault="00B177A9" w:rsidP="00B177A9">
            <w:pPr>
              <w:rPr>
                <w:sz w:val="24"/>
                <w:szCs w:val="24"/>
                <w:lang w:val="ru-RU"/>
              </w:rPr>
            </w:pPr>
            <w:r w:rsidRPr="00302CF7">
              <w:rPr>
                <w:sz w:val="24"/>
                <w:szCs w:val="24"/>
              </w:rPr>
              <w:t>Без перерви на обід</w:t>
            </w:r>
          </w:p>
          <w:p w:rsidR="00B177A9" w:rsidRPr="00302CF7" w:rsidRDefault="00B177A9" w:rsidP="00B177A9">
            <w:pPr>
              <w:rPr>
                <w:b/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>Субота, неділя – вихідні дні.</w:t>
            </w:r>
            <w:r w:rsidRPr="00302CF7">
              <w:rPr>
                <w:b/>
                <w:sz w:val="24"/>
                <w:szCs w:val="24"/>
              </w:rPr>
              <w:t xml:space="preserve"> </w:t>
            </w:r>
          </w:p>
          <w:p w:rsidR="00B177A9" w:rsidRPr="00302CF7" w:rsidRDefault="00B177A9" w:rsidP="00B177A9">
            <w:pPr>
              <w:rPr>
                <w:b/>
                <w:sz w:val="24"/>
                <w:szCs w:val="24"/>
              </w:rPr>
            </w:pPr>
          </w:p>
          <w:p w:rsidR="00B177A9" w:rsidRPr="00302CF7" w:rsidRDefault="00B177A9" w:rsidP="00B177A9">
            <w:pPr>
              <w:ind w:right="-113"/>
              <w:rPr>
                <w:b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Віддалене робоче місце адміністратор</w:t>
            </w:r>
            <w:r>
              <w:rPr>
                <w:b/>
                <w:sz w:val="24"/>
                <w:szCs w:val="24"/>
              </w:rPr>
              <w:t>а</w:t>
            </w:r>
            <w:r w:rsidRPr="00302CF7">
              <w:rPr>
                <w:b/>
                <w:sz w:val="24"/>
                <w:szCs w:val="24"/>
              </w:rPr>
              <w:t>:</w:t>
            </w:r>
          </w:p>
          <w:p w:rsidR="00B177A9" w:rsidRPr="00302CF7" w:rsidRDefault="00B177A9" w:rsidP="00B177A9">
            <w:pPr>
              <w:rPr>
                <w:i/>
                <w:sz w:val="24"/>
                <w:szCs w:val="24"/>
              </w:rPr>
            </w:pPr>
            <w:r w:rsidRPr="00302CF7">
              <w:rPr>
                <w:sz w:val="24"/>
                <w:szCs w:val="24"/>
              </w:rPr>
              <w:t xml:space="preserve">Понеділок, вівторок, середа, четвер, п’ятниця з 8-00 до </w:t>
            </w:r>
            <w:r>
              <w:rPr>
                <w:sz w:val="24"/>
                <w:szCs w:val="24"/>
              </w:rPr>
              <w:t xml:space="preserve">               </w:t>
            </w:r>
            <w:r w:rsidRPr="00302CF7">
              <w:rPr>
                <w:sz w:val="24"/>
                <w:szCs w:val="24"/>
              </w:rPr>
              <w:t>16-00 год, перерва на обід з 12-00 до 12-45 год</w:t>
            </w:r>
          </w:p>
          <w:p w:rsidR="00B177A9" w:rsidRDefault="00B177A9" w:rsidP="00B177A9">
            <w:pPr>
              <w:rPr>
                <w:i/>
                <w:sz w:val="24"/>
                <w:szCs w:val="24"/>
                <w:lang w:eastAsia="uk-UA"/>
              </w:rPr>
            </w:pPr>
            <w:r w:rsidRPr="00302CF7">
              <w:rPr>
                <w:sz w:val="24"/>
                <w:szCs w:val="24"/>
              </w:rPr>
              <w:t>Субота, неділя – вихідні.</w:t>
            </w:r>
          </w:p>
        </w:tc>
      </w:tr>
      <w:tr w:rsidR="00B177A9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77A9" w:rsidRDefault="00B177A9" w:rsidP="00B177A9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77A9" w:rsidRDefault="00B177A9" w:rsidP="00B177A9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77A9" w:rsidRPr="00302CF7" w:rsidRDefault="00B177A9" w:rsidP="00B177A9">
            <w:pPr>
              <w:rPr>
                <w:iCs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Тел.:</w:t>
            </w:r>
            <w:r w:rsidRPr="00302CF7">
              <w:rPr>
                <w:sz w:val="24"/>
                <w:szCs w:val="24"/>
              </w:rPr>
              <w:t xml:space="preserve"> +38(050)0370017</w:t>
            </w:r>
          </w:p>
          <w:p w:rsidR="00B177A9" w:rsidRPr="00302CF7" w:rsidRDefault="00B177A9" w:rsidP="00B177A9">
            <w:pPr>
              <w:rPr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Електронна пошта:</w:t>
            </w:r>
            <w:r w:rsidRPr="00302CF7">
              <w:rPr>
                <w:sz w:val="24"/>
                <w:szCs w:val="24"/>
              </w:rPr>
              <w:t xml:space="preserve"> </w:t>
            </w:r>
            <w:r w:rsidRPr="00302CF7">
              <w:rPr>
                <w:rStyle w:val="a3"/>
                <w:sz w:val="24"/>
                <w:szCs w:val="24"/>
              </w:rPr>
              <w:t>m-msr</w:t>
            </w:r>
            <w:r w:rsidRPr="00302CF7">
              <w:rPr>
                <w:rStyle w:val="a3"/>
                <w:sz w:val="24"/>
                <w:szCs w:val="24"/>
                <w:lang w:val="ru-RU"/>
              </w:rPr>
              <w:t>-</w:t>
            </w:r>
            <w:r w:rsidRPr="00302CF7">
              <w:rPr>
                <w:rStyle w:val="a3"/>
                <w:sz w:val="24"/>
                <w:szCs w:val="24"/>
                <w:lang w:val="en-US"/>
              </w:rPr>
              <w:t>cnup</w:t>
            </w:r>
            <w:r w:rsidRPr="00302CF7">
              <w:rPr>
                <w:rStyle w:val="a3"/>
                <w:sz w:val="24"/>
                <w:szCs w:val="24"/>
              </w:rPr>
              <w:t>@ukr.net</w:t>
            </w:r>
          </w:p>
          <w:p w:rsidR="00B177A9" w:rsidRPr="00302CF7" w:rsidRDefault="00B177A9" w:rsidP="00B177A9">
            <w:pPr>
              <w:rPr>
                <w:rStyle w:val="a3"/>
                <w:sz w:val="24"/>
                <w:szCs w:val="24"/>
              </w:rPr>
            </w:pPr>
            <w:r w:rsidRPr="00302CF7">
              <w:rPr>
                <w:b/>
                <w:sz w:val="24"/>
                <w:szCs w:val="24"/>
              </w:rPr>
              <w:t>Вебсайт:</w:t>
            </w:r>
            <w:r w:rsidRPr="00302CF7">
              <w:rPr>
                <w:sz w:val="24"/>
                <w:szCs w:val="24"/>
              </w:rPr>
              <w:t xml:space="preserve"> </w:t>
            </w:r>
            <w:r w:rsidRPr="00302CF7">
              <w:rPr>
                <w:rStyle w:val="a3"/>
                <w:sz w:val="24"/>
                <w:szCs w:val="24"/>
              </w:rPr>
              <w:t>https://m-msr.otg.dp.gov.ua</w:t>
            </w:r>
          </w:p>
          <w:p w:rsidR="00B177A9" w:rsidRPr="009368FA" w:rsidRDefault="00B177A9" w:rsidP="00B177A9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61728F" w:rsidTr="0061728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1728F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1728F" w:rsidRDefault="0061728F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bookmarkStart w:id="4" w:name="n14"/>
            <w:bookmarkEnd w:id="4"/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Закон « Про звернення громадян»</w:t>
            </w:r>
          </w:p>
        </w:tc>
      </w:tr>
      <w:tr w:rsidR="0061728F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1728F" w:rsidRDefault="0061728F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Акти Кабінету Міністрів </w:t>
            </w:r>
            <w:r>
              <w:rPr>
                <w:sz w:val="24"/>
                <w:szCs w:val="24"/>
                <w:lang w:eastAsia="uk-UA"/>
              </w:rPr>
              <w:lastRenderedPageBreak/>
              <w:t>України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bookmarkStart w:id="5" w:name="o16"/>
            <w:bookmarkStart w:id="6" w:name="o17"/>
            <w:bookmarkEnd w:id="5"/>
            <w:bookmarkEnd w:id="6"/>
          </w:p>
        </w:tc>
      </w:tr>
      <w:tr w:rsidR="0061728F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1728F" w:rsidRDefault="0061728F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влади, органів місцевого самоврядування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728F" w:rsidRDefault="0061728F">
            <w:pPr>
              <w:pStyle w:val="1"/>
              <w:tabs>
                <w:tab w:val="left" w:pos="0"/>
              </w:tabs>
              <w:spacing w:line="276" w:lineRule="auto"/>
              <w:ind w:left="0" w:firstLine="217"/>
              <w:rPr>
                <w:sz w:val="24"/>
                <w:szCs w:val="24"/>
                <w:lang w:eastAsia="uk-UA"/>
              </w:rPr>
            </w:pPr>
          </w:p>
        </w:tc>
      </w:tr>
      <w:tr w:rsidR="0061728F" w:rsidTr="0061728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1728F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1728F" w:rsidRDefault="0061728F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Звернення заявника</w:t>
            </w:r>
          </w:p>
        </w:tc>
      </w:tr>
      <w:tr w:rsidR="0061728F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1728F" w:rsidRDefault="0061728F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Pr="0061728F" w:rsidRDefault="0061728F">
            <w:pPr>
              <w:spacing w:line="276" w:lineRule="auto"/>
              <w:rPr>
                <w:sz w:val="24"/>
                <w:szCs w:val="24"/>
              </w:rPr>
            </w:pPr>
            <w:bookmarkStart w:id="7" w:name="n550"/>
            <w:bookmarkEnd w:id="7"/>
            <w:r w:rsidRPr="0061728F">
              <w:rPr>
                <w:sz w:val="24"/>
                <w:szCs w:val="24"/>
              </w:rPr>
              <w:t>Заява від власника будинку з зазначенням з якого часу зареєстровані мешканці не проживають</w:t>
            </w:r>
          </w:p>
        </w:tc>
      </w:tr>
      <w:tr w:rsidR="0061728F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1728F" w:rsidRDefault="0061728F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shd w:val="clear" w:color="auto" w:fill="FFFFFF"/>
              </w:rPr>
              <w:t>Пакет зазначених документів подається в ЦНАП особисто (в тому числі уповноваженим представником суб’єкта).</w:t>
            </w:r>
          </w:p>
        </w:tc>
      </w:tr>
      <w:tr w:rsidR="0061728F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61728F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 5</w:t>
            </w:r>
            <w:r>
              <w:rPr>
                <w:sz w:val="24"/>
                <w:szCs w:val="24"/>
              </w:rPr>
              <w:softHyphen/>
              <w:t>х днів після прийняття заяви</w:t>
            </w:r>
          </w:p>
        </w:tc>
      </w:tr>
      <w:tr w:rsidR="0061728F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відмови у наданні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Подання неповного пакету документів</w:t>
            </w:r>
          </w:p>
          <w:p w:rsidR="0061728F" w:rsidRDefault="006172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Виявлення в документах недостовірних відомостей </w:t>
            </w:r>
          </w:p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Невідповідність поданих документів встановленим вимогам</w:t>
            </w:r>
          </w:p>
          <w:p w:rsidR="0061728F" w:rsidRDefault="006172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Примітка: Відповідальність за достовірність інформації, зазначеної в заяві, несе особа, яка звернулася за отриманням довідки.</w:t>
            </w:r>
          </w:p>
        </w:tc>
      </w:tr>
      <w:tr w:rsidR="0061728F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rPr>
                <w:sz w:val="24"/>
                <w:szCs w:val="24"/>
              </w:rPr>
            </w:pPr>
            <w:bookmarkStart w:id="8" w:name="o638"/>
            <w:bookmarkEnd w:id="8"/>
            <w:r>
              <w:rPr>
                <w:sz w:val="24"/>
                <w:szCs w:val="24"/>
              </w:rPr>
              <w:t>Надання акту</w:t>
            </w:r>
          </w:p>
        </w:tc>
      </w:tr>
      <w:tr w:rsidR="0061728F" w:rsidTr="0061728F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02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61728F" w:rsidRDefault="0061728F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28F" w:rsidRDefault="0061728F" w:rsidP="0061728F">
            <w:pPr>
              <w:pStyle w:val="1"/>
              <w:tabs>
                <w:tab w:val="left" w:pos="358"/>
              </w:tabs>
              <w:spacing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Повідомлення про результат надсилається у спосіб, зазначений суб’єктом звернення (телефоном, електронною поштою чи іншими засобами телекомунікаційного зв’язку). Отримання результату – особисто (у тому числі уповноваженим представником суб’єкта звернення) у ЦНАП.</w:t>
            </w:r>
          </w:p>
        </w:tc>
      </w:tr>
    </w:tbl>
    <w:p w:rsidR="0061728F" w:rsidRDefault="0061728F" w:rsidP="0061728F"/>
    <w:p w:rsidR="0061728F" w:rsidRDefault="0061728F" w:rsidP="0061728F">
      <w:pPr>
        <w:rPr>
          <w:sz w:val="24"/>
          <w:szCs w:val="24"/>
        </w:rPr>
      </w:pPr>
    </w:p>
    <w:p w:rsidR="0061728F" w:rsidRDefault="0061728F" w:rsidP="0061728F"/>
    <w:p w:rsidR="00141A8A" w:rsidRDefault="00113739"/>
    <w:sectPr w:rsidR="00141A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8F"/>
    <w:rsid w:val="00113739"/>
    <w:rsid w:val="003D7BE9"/>
    <w:rsid w:val="0061728F"/>
    <w:rsid w:val="00B177A9"/>
    <w:rsid w:val="00D73E61"/>
    <w:rsid w:val="00FD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405E5-0C8C-413B-9B04-AE389161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8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728F"/>
    <w:rPr>
      <w:color w:val="0000FF"/>
      <w:u w:val="single"/>
    </w:rPr>
  </w:style>
  <w:style w:type="paragraph" w:customStyle="1" w:styleId="1">
    <w:name w:val="Абзац списка1"/>
    <w:basedOn w:val="a"/>
    <w:rsid w:val="0061728F"/>
    <w:pPr>
      <w:ind w:left="720"/>
      <w:contextualSpacing/>
    </w:pPr>
  </w:style>
  <w:style w:type="character" w:styleId="a4">
    <w:name w:val="Book Title"/>
    <w:uiPriority w:val="33"/>
    <w:qFormat/>
    <w:rsid w:val="0061728F"/>
    <w:rPr>
      <w:rFonts w:ascii="Cambria" w:hAnsi="Cambria" w:hint="default"/>
      <w:b/>
      <w:bCs w:val="0"/>
      <w:i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Учетная запись Майкрософт</cp:lastModifiedBy>
  <cp:revision>5</cp:revision>
  <cp:lastPrinted>2021-05-31T11:16:00Z</cp:lastPrinted>
  <dcterms:created xsi:type="dcterms:W3CDTF">2021-04-28T06:16:00Z</dcterms:created>
  <dcterms:modified xsi:type="dcterms:W3CDTF">2021-12-02T11:20:00Z</dcterms:modified>
</cp:coreProperties>
</file>